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F61" w:rsidRPr="0010062C" w:rsidRDefault="00937F61" w:rsidP="00937F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0062C">
        <w:rPr>
          <w:rFonts w:ascii="Times New Roman" w:hAnsi="Times New Roman"/>
          <w:sz w:val="24"/>
          <w:szCs w:val="24"/>
          <w:lang w:eastAsia="ru-RU"/>
        </w:rPr>
        <w:t>ОПРОСНЫЙ ЛИСТ</w:t>
      </w:r>
    </w:p>
    <w:p w:rsidR="00937F61" w:rsidRPr="0010062C" w:rsidRDefault="00937F61" w:rsidP="00937F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0062C">
        <w:rPr>
          <w:rFonts w:ascii="Times New Roman" w:hAnsi="Times New Roman"/>
          <w:sz w:val="24"/>
          <w:szCs w:val="24"/>
          <w:lang w:eastAsia="ru-RU"/>
        </w:rPr>
        <w:t>при проведении публичных консультаций по проекту нормативного правового</w:t>
      </w:r>
    </w:p>
    <w:p w:rsidR="00937F61" w:rsidRPr="0010062C" w:rsidRDefault="00937F61" w:rsidP="00937F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0062C">
        <w:rPr>
          <w:rFonts w:ascii="Times New Roman" w:hAnsi="Times New Roman"/>
          <w:sz w:val="24"/>
          <w:szCs w:val="24"/>
          <w:lang w:eastAsia="ru-RU"/>
        </w:rPr>
        <w:t>акта Кинешемского муниципального района</w:t>
      </w:r>
    </w:p>
    <w:p w:rsidR="00937F61" w:rsidRPr="0010062C" w:rsidRDefault="00937F61" w:rsidP="00937F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37F61" w:rsidRPr="008A1C74" w:rsidRDefault="00937F61" w:rsidP="00937F61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62C"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адрес: </w:t>
      </w:r>
      <w:hyperlink r:id="rId4" w:history="1">
        <w:r w:rsidRPr="0010062C">
          <w:rPr>
            <w:rStyle w:val="a3"/>
            <w:rFonts w:ascii="Times New Roman" w:hAnsi="Times New Roman"/>
            <w:sz w:val="24"/>
            <w:szCs w:val="24"/>
            <w:lang w:eastAsia="ru-RU"/>
          </w:rPr>
          <w:t>komarova@mrkineshma.ru</w:t>
        </w:r>
      </w:hyperlink>
      <w:r w:rsidRPr="0010062C">
        <w:rPr>
          <w:rFonts w:ascii="Times New Roman" w:hAnsi="Times New Roman"/>
          <w:sz w:val="24"/>
          <w:szCs w:val="24"/>
          <w:lang w:eastAsia="ru-RU"/>
        </w:rPr>
        <w:t xml:space="preserve"> или в форме документа на бумажном носителе по почте (155800, Ивановская область, г. Кинешма, ул. им. Ленина, 12) не позднее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A1C74">
        <w:rPr>
          <w:rFonts w:ascii="Times New Roman" w:hAnsi="Times New Roman"/>
          <w:sz w:val="24"/>
          <w:szCs w:val="24"/>
          <w:lang w:eastAsia="ru-RU"/>
        </w:rPr>
        <w:t>21.03.2018.</w:t>
      </w:r>
    </w:p>
    <w:p w:rsidR="00937F61" w:rsidRPr="0010062C" w:rsidRDefault="00937F61" w:rsidP="00937F61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37F61" w:rsidRPr="0010062C" w:rsidRDefault="00937F61" w:rsidP="00937F61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62C">
        <w:rPr>
          <w:rFonts w:ascii="Times New Roman" w:hAnsi="Times New Roman"/>
          <w:sz w:val="24"/>
          <w:szCs w:val="24"/>
          <w:lang w:eastAsia="ru-RU"/>
        </w:rPr>
        <w:t>Комитет по экономике и управлению имуществом Кинешемского муниципального района не будет иметь возможность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937F61" w:rsidRPr="0010062C" w:rsidRDefault="00937F61" w:rsidP="00937F61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37F61" w:rsidRPr="0010062C" w:rsidRDefault="00937F61" w:rsidP="00937F61">
      <w:pPr>
        <w:autoSpaceDE w:val="0"/>
        <w:autoSpaceDN w:val="0"/>
        <w:adjustRightInd w:val="0"/>
        <w:spacing w:line="240" w:lineRule="auto"/>
        <w:ind w:firstLine="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0062C">
        <w:rPr>
          <w:rFonts w:ascii="Times New Roman" w:hAnsi="Times New Roman"/>
          <w:sz w:val="24"/>
          <w:szCs w:val="24"/>
          <w:lang w:eastAsia="ru-RU"/>
        </w:rPr>
        <w:t>Контактная информация</w:t>
      </w:r>
    </w:p>
    <w:p w:rsidR="00937F61" w:rsidRPr="0010062C" w:rsidRDefault="00937F61" w:rsidP="00937F61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62C">
        <w:rPr>
          <w:rFonts w:ascii="Times New Roman" w:hAnsi="Times New Roman"/>
          <w:sz w:val="24"/>
          <w:szCs w:val="24"/>
          <w:lang w:eastAsia="ru-RU"/>
        </w:rPr>
        <w:t>По Вашему желанию укажите:</w:t>
      </w:r>
    </w:p>
    <w:p w:rsidR="00937F61" w:rsidRPr="0010062C" w:rsidRDefault="00937F61" w:rsidP="00937F61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62C">
        <w:rPr>
          <w:rFonts w:ascii="Times New Roman" w:hAnsi="Times New Roman"/>
          <w:sz w:val="24"/>
          <w:szCs w:val="24"/>
          <w:lang w:eastAsia="ru-RU"/>
        </w:rPr>
        <w:t>Наименование организации _________________________________________</w:t>
      </w:r>
    </w:p>
    <w:p w:rsidR="00937F61" w:rsidRPr="0010062C" w:rsidRDefault="00937F61" w:rsidP="00937F61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62C">
        <w:rPr>
          <w:rFonts w:ascii="Times New Roman" w:hAnsi="Times New Roman"/>
          <w:sz w:val="24"/>
          <w:szCs w:val="24"/>
          <w:lang w:eastAsia="ru-RU"/>
        </w:rPr>
        <w:t>Сферу деятельности организации ___________________________________</w:t>
      </w:r>
    </w:p>
    <w:p w:rsidR="00937F61" w:rsidRPr="0010062C" w:rsidRDefault="00937F61" w:rsidP="00937F61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62C">
        <w:rPr>
          <w:rFonts w:ascii="Times New Roman" w:hAnsi="Times New Roman"/>
          <w:sz w:val="24"/>
          <w:szCs w:val="24"/>
          <w:lang w:eastAsia="ru-RU"/>
        </w:rPr>
        <w:t>ФИО контактного лица _____________________________________________</w:t>
      </w:r>
    </w:p>
    <w:p w:rsidR="00937F61" w:rsidRPr="0010062C" w:rsidRDefault="00937F61" w:rsidP="00937F61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62C">
        <w:rPr>
          <w:rFonts w:ascii="Times New Roman" w:hAnsi="Times New Roman"/>
          <w:sz w:val="24"/>
          <w:szCs w:val="24"/>
          <w:lang w:eastAsia="ru-RU"/>
        </w:rPr>
        <w:t>Номер контактного телефона _______________________________________</w:t>
      </w:r>
    </w:p>
    <w:p w:rsidR="00937F61" w:rsidRPr="0010062C" w:rsidRDefault="00937F61" w:rsidP="00937F61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62C">
        <w:rPr>
          <w:rFonts w:ascii="Times New Roman" w:hAnsi="Times New Roman"/>
          <w:sz w:val="24"/>
          <w:szCs w:val="24"/>
          <w:lang w:eastAsia="ru-RU"/>
        </w:rPr>
        <w:t>Адрес электронной почты __________________________________________</w:t>
      </w:r>
    </w:p>
    <w:p w:rsidR="00937F61" w:rsidRPr="0010062C" w:rsidRDefault="00937F61" w:rsidP="00937F61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37F61" w:rsidRPr="0010062C" w:rsidRDefault="00937F61" w:rsidP="00937F61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62C">
        <w:rPr>
          <w:rFonts w:ascii="Times New Roman" w:hAnsi="Times New Roman"/>
          <w:sz w:val="24"/>
          <w:szCs w:val="24"/>
          <w:lang w:eastAsia="ru-RU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 w:rsidR="00937F61" w:rsidRPr="0010062C" w:rsidRDefault="00937F61" w:rsidP="00937F61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62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937F61" w:rsidRPr="0010062C" w:rsidRDefault="00937F61" w:rsidP="00937F61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62C">
        <w:rPr>
          <w:rFonts w:ascii="Times New Roman" w:hAnsi="Times New Roman"/>
          <w:sz w:val="24"/>
          <w:szCs w:val="24"/>
          <w:lang w:eastAsia="ru-RU"/>
        </w:rPr>
        <w:t xml:space="preserve">2.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 </w:t>
      </w:r>
    </w:p>
    <w:p w:rsidR="00937F61" w:rsidRPr="0010062C" w:rsidRDefault="00937F61" w:rsidP="00937F61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62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937F61" w:rsidRPr="0010062C" w:rsidRDefault="00937F61" w:rsidP="00937F61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62C">
        <w:rPr>
          <w:rFonts w:ascii="Times New Roman" w:hAnsi="Times New Roman"/>
          <w:sz w:val="24"/>
          <w:szCs w:val="24"/>
          <w:lang w:eastAsia="ru-RU"/>
        </w:rPr>
        <w:t xml:space="preserve">3. Является ли выбранный вариант решения проблемы оптимальным (в т.ч. с точки зрения выгод и издержек для общества в целом)? Существуют ли иные варианты достижения заявленных целей регулирования? Если да, выделите те из них, которые, по Вашему мнению, были бы менее </w:t>
      </w:r>
      <w:proofErr w:type="spellStart"/>
      <w:r w:rsidRPr="0010062C">
        <w:rPr>
          <w:rFonts w:ascii="Times New Roman" w:hAnsi="Times New Roman"/>
          <w:sz w:val="24"/>
          <w:szCs w:val="24"/>
          <w:lang w:eastAsia="ru-RU"/>
        </w:rPr>
        <w:t>затратны</w:t>
      </w:r>
      <w:proofErr w:type="spellEnd"/>
      <w:r w:rsidRPr="0010062C">
        <w:rPr>
          <w:rFonts w:ascii="Times New Roman" w:hAnsi="Times New Roman"/>
          <w:sz w:val="24"/>
          <w:szCs w:val="24"/>
          <w:lang w:eastAsia="ru-RU"/>
        </w:rPr>
        <w:t xml:space="preserve"> и (или) более эффективны.</w:t>
      </w:r>
    </w:p>
    <w:p w:rsidR="00937F61" w:rsidRPr="0010062C" w:rsidRDefault="00937F61" w:rsidP="00937F61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10062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937F61" w:rsidRPr="0010062C" w:rsidRDefault="00937F61" w:rsidP="00937F61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62C">
        <w:rPr>
          <w:rFonts w:ascii="Times New Roman" w:hAnsi="Times New Roman"/>
          <w:sz w:val="24"/>
          <w:szCs w:val="24"/>
          <w:lang w:eastAsia="ru-RU"/>
        </w:rPr>
        <w:t>4. 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отраслям)?</w:t>
      </w:r>
    </w:p>
    <w:p w:rsidR="00937F61" w:rsidRPr="0010062C" w:rsidRDefault="00937F61" w:rsidP="00937F61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62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937F61" w:rsidRPr="0010062C" w:rsidRDefault="00937F61" w:rsidP="00937F61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62C">
        <w:rPr>
          <w:rFonts w:ascii="Times New Roman" w:hAnsi="Times New Roman"/>
          <w:sz w:val="24"/>
          <w:szCs w:val="24"/>
          <w:lang w:eastAsia="ru-RU"/>
        </w:rPr>
        <w:t>5. Оцените, насколько понятно прописаны административные процедуры, реализуемые органами местного самоуправления Кинешемского муниципального района, ___________________________________________________________________________</w:t>
      </w:r>
    </w:p>
    <w:p w:rsidR="00937F61" w:rsidRPr="0010062C" w:rsidRDefault="00937F61" w:rsidP="00937F61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62C">
        <w:rPr>
          <w:rFonts w:ascii="Times New Roman" w:hAnsi="Times New Roman"/>
          <w:sz w:val="24"/>
          <w:szCs w:val="24"/>
          <w:lang w:eastAsia="ru-RU"/>
        </w:rPr>
        <w:t>6. Существуют ли в предлагаемом проекте НПА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937F61" w:rsidRPr="0010062C" w:rsidRDefault="00937F61" w:rsidP="00937F61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62C">
        <w:rPr>
          <w:rFonts w:ascii="Times New Roman" w:hAnsi="Times New Roman"/>
          <w:sz w:val="24"/>
          <w:szCs w:val="24"/>
          <w:lang w:eastAsia="ru-RU"/>
        </w:rPr>
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</w:r>
    </w:p>
    <w:p w:rsidR="00937F61" w:rsidRPr="0010062C" w:rsidRDefault="00937F61" w:rsidP="00937F61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62C">
        <w:rPr>
          <w:rFonts w:ascii="Times New Roman" w:hAnsi="Times New Roman"/>
          <w:sz w:val="24"/>
          <w:szCs w:val="24"/>
          <w:lang w:eastAsia="ru-RU"/>
        </w:rPr>
        <w:t>- имеются ли технические ошибки;</w:t>
      </w:r>
    </w:p>
    <w:p w:rsidR="00937F61" w:rsidRPr="0010062C" w:rsidRDefault="00937F61" w:rsidP="00937F61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62C">
        <w:rPr>
          <w:rFonts w:ascii="Times New Roman" w:hAnsi="Times New Roman"/>
          <w:sz w:val="24"/>
          <w:szCs w:val="24"/>
          <w:lang w:eastAsia="ru-RU"/>
        </w:rPr>
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:rsidR="00937F61" w:rsidRPr="0010062C" w:rsidRDefault="00937F61" w:rsidP="00937F61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62C">
        <w:rPr>
          <w:rFonts w:ascii="Times New Roman" w:hAnsi="Times New Roman"/>
          <w:sz w:val="24"/>
          <w:szCs w:val="24"/>
          <w:lang w:eastAsia="ru-RU"/>
        </w:rPr>
        <w:t xml:space="preserve"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полномочий органов местного самоуправления Кинешемского </w:t>
      </w:r>
      <w:r w:rsidRPr="0010062C">
        <w:rPr>
          <w:rFonts w:ascii="Times New Roman" w:hAnsi="Times New Roman"/>
          <w:sz w:val="24"/>
          <w:szCs w:val="24"/>
          <w:lang w:eastAsia="ru-RU"/>
        </w:rPr>
        <w:lastRenderedPageBreak/>
        <w:t>муниципального района и должностных лиц, допускает ли возможность избирательного применения норм.</w:t>
      </w:r>
    </w:p>
    <w:p w:rsidR="00937F61" w:rsidRPr="0010062C" w:rsidRDefault="00937F61" w:rsidP="00937F61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62C">
        <w:rPr>
          <w:rFonts w:ascii="Times New Roman" w:hAnsi="Times New Roman"/>
          <w:sz w:val="24"/>
          <w:szCs w:val="24"/>
          <w:lang w:eastAsia="ru-RU"/>
        </w:rPr>
        <w:t xml:space="preserve">7. 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</w:t>
      </w:r>
    </w:p>
    <w:p w:rsidR="00937F61" w:rsidRPr="0010062C" w:rsidRDefault="00937F61" w:rsidP="00937F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62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937F61" w:rsidRPr="0010062C" w:rsidRDefault="00937F61" w:rsidP="00937F61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62C">
        <w:rPr>
          <w:rFonts w:ascii="Times New Roman" w:hAnsi="Times New Roman"/>
          <w:sz w:val="24"/>
          <w:szCs w:val="24"/>
          <w:lang w:eastAsia="ru-RU"/>
        </w:rPr>
        <w:t>8.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937F61" w:rsidRPr="0010062C" w:rsidRDefault="00937F61" w:rsidP="00937F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62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</w:t>
      </w:r>
    </w:p>
    <w:p w:rsidR="00937F61" w:rsidRPr="0010062C" w:rsidRDefault="00937F61" w:rsidP="00937F61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62C">
        <w:rPr>
          <w:rFonts w:ascii="Times New Roman" w:hAnsi="Times New Roman"/>
          <w:sz w:val="24"/>
          <w:szCs w:val="24"/>
          <w:lang w:eastAsia="ru-RU"/>
        </w:rPr>
        <w:t>9. Иные предложения и замечания, которые, по Вашему мнению, целесообразно учесть в рамках оценки регулирующего воздействия.</w:t>
      </w:r>
    </w:p>
    <w:p w:rsidR="00937F61" w:rsidRPr="0010062C" w:rsidRDefault="00937F61" w:rsidP="00937F6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62C">
        <w:rPr>
          <w:rFonts w:ascii="Times New Roman" w:hAnsi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</w:t>
      </w:r>
    </w:p>
    <w:p w:rsidR="00EF2677" w:rsidRDefault="00EF2677"/>
    <w:sectPr w:rsidR="00EF2677" w:rsidSect="00EF2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7F61"/>
    <w:rsid w:val="0009731E"/>
    <w:rsid w:val="00107367"/>
    <w:rsid w:val="002A1711"/>
    <w:rsid w:val="008A1C74"/>
    <w:rsid w:val="00937F61"/>
    <w:rsid w:val="00EF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C3F31-56C4-4A62-B6C9-1071A505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F61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37F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arova@mrkinesh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Комарова Елена Николаевна</cp:lastModifiedBy>
  <cp:revision>3</cp:revision>
  <dcterms:created xsi:type="dcterms:W3CDTF">2018-03-13T10:14:00Z</dcterms:created>
  <dcterms:modified xsi:type="dcterms:W3CDTF">2018-03-14T11:05:00Z</dcterms:modified>
</cp:coreProperties>
</file>